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8ADC0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89D">
        <w:rPr>
          <w:rFonts w:ascii="Times New Roman" w:hAnsi="Times New Roman" w:cs="Times New Roman"/>
          <w:sz w:val="24"/>
          <w:szCs w:val="24"/>
          <w:u w:val="single"/>
        </w:rPr>
        <w:t xml:space="preserve">COMPLAINTS </w:t>
      </w:r>
      <w:r w:rsidRPr="00FF48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 </w:t>
      </w:r>
      <w:r w:rsidRPr="00FF489D">
        <w:rPr>
          <w:rFonts w:ascii="Times New Roman" w:hAnsi="Times New Roman" w:cs="Times New Roman"/>
          <w:sz w:val="24"/>
          <w:szCs w:val="24"/>
          <w:u w:val="single"/>
        </w:rPr>
        <w:t>COMMENTS POLICY</w:t>
      </w:r>
    </w:p>
    <w:p w14:paraId="5A113457" w14:textId="77777777" w:rsidR="00FF489D" w:rsidRDefault="00FF489D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2E84BB" w14:textId="64A6477B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Guidance and regulations on the Children (NI) Order (1995) states that there should be a system</w:t>
      </w:r>
    </w:p>
    <w:p w14:paraId="4090B8B8" w14:textId="0419FB33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whereby parents can express their views on and be able to contribute to and alter the care environment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of their child/ children.</w:t>
      </w:r>
    </w:p>
    <w:p w14:paraId="2210A4B8" w14:textId="77777777" w:rsidR="00FF489D" w:rsidRPr="00FF489D" w:rsidRDefault="00FF489D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C1805" w14:textId="0C8498D7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Omagh Early Years Centre aims to provide the highest quality care and education for all the children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who attend the Centre. We aim to provide a warm, welcoming and caring environment within which all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children can learn and develop as they play.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We work in partnership with parents/carers to meet their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needs as well as the needs of the children.</w:t>
      </w:r>
    </w:p>
    <w:p w14:paraId="458FFDF7" w14:textId="77777777" w:rsidR="00FF489D" w:rsidRPr="00FF489D" w:rsidRDefault="00FF489D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3D5A6D" w14:textId="354A30E5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All comments and complaints will be taken seriously and dealt with fairly and confidentially. A record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of all complaints will be kept safely and confidentially in the Centre. If a parent/carer cannot resolve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any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issue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informally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 xml:space="preserve">with </w:t>
      </w:r>
      <w:proofErr w:type="gramStart"/>
      <w:r w:rsidRPr="00FF489D">
        <w:rPr>
          <w:rFonts w:ascii="Times New Roman" w:hAnsi="Times New Roman" w:cs="Times New Roman"/>
          <w:sz w:val="24"/>
          <w:szCs w:val="24"/>
        </w:rPr>
        <w:t>staff</w:t>
      </w:r>
      <w:proofErr w:type="gramEnd"/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they should then follow the procedure outlined below.</w:t>
      </w:r>
    </w:p>
    <w:p w14:paraId="68425393" w14:textId="77777777" w:rsidR="00FF489D" w:rsidRPr="00FF489D" w:rsidRDefault="00FF489D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2E124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489D">
        <w:rPr>
          <w:rFonts w:ascii="Times New Roman" w:hAnsi="Times New Roman" w:cs="Times New Roman"/>
          <w:sz w:val="24"/>
          <w:szCs w:val="24"/>
          <w:u w:val="single"/>
        </w:rPr>
        <w:t xml:space="preserve">Comments </w:t>
      </w:r>
      <w:r w:rsidRPr="00FF489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 </w:t>
      </w:r>
      <w:r w:rsidRPr="00FF489D">
        <w:rPr>
          <w:rFonts w:ascii="Times New Roman" w:hAnsi="Times New Roman" w:cs="Times New Roman"/>
          <w:sz w:val="24"/>
          <w:szCs w:val="24"/>
          <w:u w:val="single"/>
        </w:rPr>
        <w:t>Suggestions</w:t>
      </w:r>
    </w:p>
    <w:p w14:paraId="1BBD9640" w14:textId="6A36427F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We would encourage parents/carers to place comments or suggestions in the suggestion box, which is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available in the front hall. Slips are provided if required. Signatures are optional.</w:t>
      </w:r>
    </w:p>
    <w:p w14:paraId="58AE84C3" w14:textId="77777777" w:rsidR="00FF489D" w:rsidRDefault="00FF489D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9F0DA8" w14:textId="70BE1B7B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Parents are informed during their child's induction that if they have any complaints or comments to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speak to</w:t>
      </w:r>
      <w:r w:rsidR="00FF489D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their Room Leader, Quality of Care Manager or Centre Manager.</w:t>
      </w:r>
    </w:p>
    <w:p w14:paraId="237F11FF" w14:textId="77777777" w:rsidR="00FF489D" w:rsidRPr="00FF489D" w:rsidRDefault="00FF489D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DBDE10" w14:textId="77777777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F39">
        <w:rPr>
          <w:rFonts w:ascii="Times New Roman" w:hAnsi="Times New Roman" w:cs="Times New Roman"/>
          <w:sz w:val="24"/>
          <w:szCs w:val="24"/>
          <w:u w:val="single"/>
        </w:rPr>
        <w:t>Complaints Procedure</w:t>
      </w:r>
    </w:p>
    <w:p w14:paraId="0050A698" w14:textId="77777777" w:rsidR="00B22F39" w:rsidRPr="00B22F39" w:rsidRDefault="00B22F39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E30BB8" w14:textId="77777777" w:rsidR="00E76AF5" w:rsidRPr="00B22F39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F39">
        <w:rPr>
          <w:rFonts w:ascii="Times New Roman" w:hAnsi="Times New Roman" w:cs="Times New Roman"/>
          <w:sz w:val="24"/>
          <w:szCs w:val="24"/>
          <w:u w:val="single"/>
        </w:rPr>
        <w:t>Step 1</w:t>
      </w:r>
    </w:p>
    <w:p w14:paraId="06863C5D" w14:textId="25850CC3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If your complaint is within your child's</w:t>
      </w:r>
      <w:r w:rsidR="00E65302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room, we suggest that you contact the room leader to see if the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problem can he -resolved to your satisfaction. OEYC staff will do everything they can to resolve any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issues, including reviewing procedures. If you are not happy with the response, or if you do not know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which member of staff to contact, please follow step 2:</w:t>
      </w:r>
    </w:p>
    <w:p w14:paraId="118BBC65" w14:textId="77777777" w:rsidR="00B22F39" w:rsidRPr="00B22F39" w:rsidRDefault="00B22F39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C662F8" w14:textId="77777777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F39">
        <w:rPr>
          <w:rFonts w:ascii="Times New Roman" w:hAnsi="Times New Roman" w:cs="Times New Roman"/>
          <w:sz w:val="24"/>
          <w:szCs w:val="24"/>
          <w:u w:val="single"/>
        </w:rPr>
        <w:t>Step 2</w:t>
      </w:r>
    </w:p>
    <w:p w14:paraId="4C62272E" w14:textId="77777777" w:rsidR="00B22F39" w:rsidRPr="00B22F39" w:rsidRDefault="00B22F39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4F5EA8" w14:textId="0ABCE045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Complaints should be made to the Centre Manager in writing. In normal circumstances this will be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acknowledged within five working days. To help us investigate and resolve the problem as quickly as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possible, please provide the following information:</w:t>
      </w:r>
    </w:p>
    <w:p w14:paraId="71EF20E1" w14:textId="409F02BE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 xml:space="preserve">1. </w:t>
      </w:r>
      <w:r w:rsidR="00B22F39" w:rsidRPr="00FF489D">
        <w:rPr>
          <w:rFonts w:ascii="Times New Roman" w:hAnsi="Times New Roman" w:cs="Times New Roman"/>
          <w:sz w:val="24"/>
          <w:szCs w:val="24"/>
        </w:rPr>
        <w:t>Your name</w:t>
      </w:r>
    </w:p>
    <w:p w14:paraId="7DCD4D5F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2. Clear description of the concern or complaint</w:t>
      </w:r>
    </w:p>
    <w:p w14:paraId="481E3C9B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3. Details of what you would like us to do to put it right</w:t>
      </w:r>
    </w:p>
    <w:p w14:paraId="4B07F354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4. A daytime telephone number where we can contact you.</w:t>
      </w:r>
    </w:p>
    <w:p w14:paraId="50437CB8" w14:textId="39B25757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If circumstances arise when a person involved in the complaint is not readily available, the Centre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Manager will advise you of the difficulties and agree a revised response time with you.</w:t>
      </w:r>
    </w:p>
    <w:p w14:paraId="28429213" w14:textId="77777777" w:rsidR="00B22F39" w:rsidRPr="00FF489D" w:rsidRDefault="00B22F39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4F380" w14:textId="180129BF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lastRenderedPageBreak/>
        <w:t>If your complaint is particularly complex in nature, the Centre Manager will seek to keep you informed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of the progress we are making as our investigations continue. We aim to resolve your complaint at the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earliest opportunity. Our complaints. procedure involves two stages with stage 2 involving an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investigation by the Centre Manager. Most complaints are resolved at this stage.</w:t>
      </w:r>
    </w:p>
    <w:p w14:paraId="6579D73E" w14:textId="77777777" w:rsidR="00B22F39" w:rsidRPr="00FF489D" w:rsidRDefault="00B22F39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E36D7" w14:textId="77777777" w:rsidR="00E76AF5" w:rsidRPr="00B22F39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2F39">
        <w:rPr>
          <w:rFonts w:ascii="Times New Roman" w:hAnsi="Times New Roman" w:cs="Times New Roman"/>
          <w:sz w:val="24"/>
          <w:szCs w:val="24"/>
          <w:u w:val="single"/>
        </w:rPr>
        <w:t>Step 3</w:t>
      </w:r>
    </w:p>
    <w:p w14:paraId="4EFC4A6E" w14:textId="6A4E0CBE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If the parent/carer is not happy with the outcome you may refer your complaint to the Chairperson of the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Board of Directors. This should again be put in writing by letter. The contact details for the Chairperson</w:t>
      </w:r>
      <w:r w:rsidR="00B22F39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are:</w:t>
      </w:r>
    </w:p>
    <w:p w14:paraId="2BA19F59" w14:textId="77777777" w:rsidR="00B22F39" w:rsidRPr="00FF489D" w:rsidRDefault="00B22F39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C02A50" w14:textId="2F0E915D" w:rsidR="00E76AF5" w:rsidRPr="00FF489D" w:rsidRDefault="00B22F39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Kevin Conway</w:t>
      </w:r>
    </w:p>
    <w:p w14:paraId="4A241C6C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Omagh Early Years Centre Chairperson</w:t>
      </w:r>
    </w:p>
    <w:p w14:paraId="66634182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Old General Hospital</w:t>
      </w:r>
    </w:p>
    <w:p w14:paraId="08D5161C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5b Woodside A venue</w:t>
      </w:r>
    </w:p>
    <w:p w14:paraId="71BDE9A4" w14:textId="77777777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Omagh</w:t>
      </w:r>
    </w:p>
    <w:p w14:paraId="1DB91EA2" w14:textId="77777777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BT79 7BP</w:t>
      </w:r>
    </w:p>
    <w:p w14:paraId="4E94BC6B" w14:textId="77777777" w:rsidR="00B22F39" w:rsidRPr="00FF489D" w:rsidRDefault="00B22F39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D8EF9C" w14:textId="3B0D403E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OEYC have many policies and procedures to comply with and must act within the scope of these.</w:t>
      </w:r>
    </w:p>
    <w:p w14:paraId="60C33C57" w14:textId="77777777" w:rsidR="00A65A0A" w:rsidRPr="00FF489D" w:rsidRDefault="00A65A0A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7269B" w14:textId="5BAFF011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In individual cases it may be necessary. to involve Social Services if the welfare of the child is involved</w:t>
      </w:r>
      <w:r w:rsidR="00A65A0A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or there .is a possible breach of registration requirements. In this case a further investigation of the</w:t>
      </w:r>
      <w:r w:rsidR="00A65A0A">
        <w:rPr>
          <w:rFonts w:ascii="Times New Roman" w:hAnsi="Times New Roman" w:cs="Times New Roman"/>
          <w:sz w:val="24"/>
          <w:szCs w:val="24"/>
        </w:rPr>
        <w:t xml:space="preserve"> </w:t>
      </w:r>
      <w:r w:rsidRPr="00FF489D">
        <w:rPr>
          <w:rFonts w:ascii="Times New Roman" w:hAnsi="Times New Roman" w:cs="Times New Roman"/>
          <w:sz w:val="24"/>
          <w:szCs w:val="24"/>
        </w:rPr>
        <w:t>complaint would be carried out.</w:t>
      </w:r>
    </w:p>
    <w:p w14:paraId="295C51CB" w14:textId="77777777" w:rsidR="00A65A0A" w:rsidRPr="00FF489D" w:rsidRDefault="00A65A0A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0DE8E" w14:textId="55BA9357" w:rsidR="00E76AF5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All complaints/comments are recorded ·and kept confidentially on file.</w:t>
      </w:r>
    </w:p>
    <w:p w14:paraId="067B063F" w14:textId="77777777" w:rsidR="00A65A0A" w:rsidRPr="00FF489D" w:rsidRDefault="00A65A0A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6A3AF" w14:textId="1D5BA44A" w:rsidR="00E76AF5" w:rsidRPr="00FF489D" w:rsidRDefault="00E76AF5" w:rsidP="00FF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If parents/carers have any areas of concern, the Centre Manager will conduct meetings with</w:t>
      </w:r>
    </w:p>
    <w:p w14:paraId="5518A8FA" w14:textId="00724FF6" w:rsidR="006F59D8" w:rsidRPr="00FF489D" w:rsidRDefault="00E76AF5" w:rsidP="00FF489D">
      <w:pPr>
        <w:jc w:val="both"/>
        <w:rPr>
          <w:rFonts w:ascii="Times New Roman" w:hAnsi="Times New Roman" w:cs="Times New Roman"/>
          <w:sz w:val="24"/>
          <w:szCs w:val="24"/>
        </w:rPr>
      </w:pPr>
      <w:r w:rsidRPr="00FF489D">
        <w:rPr>
          <w:rFonts w:ascii="Times New Roman" w:hAnsi="Times New Roman" w:cs="Times New Roman"/>
          <w:sz w:val="24"/>
          <w:szCs w:val="24"/>
        </w:rPr>
        <w:t>parents/carers to resolve any issues.</w:t>
      </w:r>
    </w:p>
    <w:sectPr w:rsidR="006F59D8" w:rsidRPr="00FF4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F5"/>
    <w:rsid w:val="006F59D8"/>
    <w:rsid w:val="00A65A0A"/>
    <w:rsid w:val="00A71FA3"/>
    <w:rsid w:val="00B22F39"/>
    <w:rsid w:val="00C12F6B"/>
    <w:rsid w:val="00E65302"/>
    <w:rsid w:val="00E76AF5"/>
    <w:rsid w:val="00F80EB8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0E04"/>
  <w15:chartTrackingRefBased/>
  <w15:docId w15:val="{DF674946-2F91-41FF-9BF6-6A8AFD69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F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A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A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A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A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A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A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A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A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A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A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6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A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6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A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6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A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EF38E-B9F3-48FF-966B-9C9470EA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Carson</dc:creator>
  <cp:keywords/>
  <dc:description/>
  <cp:lastModifiedBy>NIcola Carson</cp:lastModifiedBy>
  <cp:revision>2</cp:revision>
  <cp:lastPrinted>2024-10-30T11:40:00Z</cp:lastPrinted>
  <dcterms:created xsi:type="dcterms:W3CDTF">2024-05-16T07:52:00Z</dcterms:created>
  <dcterms:modified xsi:type="dcterms:W3CDTF">2024-10-30T11:47:00Z</dcterms:modified>
</cp:coreProperties>
</file>